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004713" w14:textId="77777777" w:rsidR="0068098D" w:rsidRPr="007C7555" w:rsidRDefault="0068098D" w:rsidP="0068098D">
      <w:pPr>
        <w:pStyle w:val="NoSpacing"/>
        <w:rPr>
          <w:rFonts w:asciiTheme="majorHAnsi" w:hAnsiTheme="majorHAnsi" w:cstheme="majorHAnsi"/>
          <w:b/>
          <w:bCs/>
          <w:color w:val="4472C4" w:themeColor="accent1"/>
          <w:sz w:val="32"/>
          <w:szCs w:val="32"/>
          <w:u w:val="single"/>
        </w:rPr>
      </w:pPr>
      <w:r w:rsidRPr="007C7555">
        <w:rPr>
          <w:rFonts w:asciiTheme="majorHAnsi" w:hAnsiTheme="majorHAnsi" w:cstheme="majorHAnsi"/>
          <w:b/>
          <w:bCs/>
          <w:color w:val="4472C4" w:themeColor="accent1"/>
          <w:sz w:val="32"/>
          <w:szCs w:val="32"/>
          <w:u w:val="single"/>
        </w:rPr>
        <w:t xml:space="preserve">Solar </w:t>
      </w:r>
      <w:r>
        <w:rPr>
          <w:rFonts w:asciiTheme="majorHAnsi" w:hAnsiTheme="majorHAnsi" w:cstheme="majorHAnsi"/>
          <w:b/>
          <w:bCs/>
          <w:color w:val="4472C4" w:themeColor="accent1"/>
          <w:sz w:val="32"/>
          <w:szCs w:val="32"/>
          <w:u w:val="single"/>
        </w:rPr>
        <w:t>P</w:t>
      </w:r>
      <w:r w:rsidRPr="007C7555">
        <w:rPr>
          <w:rFonts w:asciiTheme="majorHAnsi" w:hAnsiTheme="majorHAnsi" w:cstheme="majorHAnsi"/>
          <w:b/>
          <w:bCs/>
          <w:color w:val="4472C4" w:themeColor="accent1"/>
          <w:sz w:val="32"/>
          <w:szCs w:val="32"/>
          <w:u w:val="single"/>
        </w:rPr>
        <w:t xml:space="preserve">anel </w:t>
      </w:r>
      <w:r>
        <w:rPr>
          <w:rFonts w:asciiTheme="majorHAnsi" w:hAnsiTheme="majorHAnsi" w:cstheme="majorHAnsi"/>
          <w:b/>
          <w:bCs/>
          <w:color w:val="4472C4" w:themeColor="accent1"/>
          <w:sz w:val="32"/>
          <w:szCs w:val="32"/>
          <w:u w:val="single"/>
        </w:rPr>
        <w:t>C</w:t>
      </w:r>
      <w:r w:rsidRPr="007C7555">
        <w:rPr>
          <w:rFonts w:asciiTheme="majorHAnsi" w:hAnsiTheme="majorHAnsi" w:cstheme="majorHAnsi"/>
          <w:b/>
          <w:bCs/>
          <w:color w:val="4472C4" w:themeColor="accent1"/>
          <w:sz w:val="32"/>
          <w:szCs w:val="32"/>
          <w:u w:val="single"/>
        </w:rPr>
        <w:t xml:space="preserve">leaning </w:t>
      </w:r>
    </w:p>
    <w:p w14:paraId="74B3537B" w14:textId="77777777" w:rsidR="0068098D" w:rsidRPr="00F172C7" w:rsidRDefault="0068098D" w:rsidP="0068098D">
      <w:pPr>
        <w:pStyle w:val="NoSpacing"/>
        <w:rPr>
          <w:lang w:val="en-US" w:eastAsia="en-GB"/>
        </w:rPr>
      </w:pPr>
    </w:p>
    <w:p w14:paraId="1E967CA3" w14:textId="77777777" w:rsidR="0068098D" w:rsidRPr="000F1569" w:rsidRDefault="0068098D" w:rsidP="0068098D">
      <w:pPr>
        <w:spacing w:after="0" w:line="240" w:lineRule="auto"/>
        <w:outlineLvl w:val="3"/>
        <w:rPr>
          <w:rFonts w:asciiTheme="majorHAnsi" w:eastAsia="Times New Roman" w:hAnsiTheme="majorHAnsi" w:cstheme="majorHAnsi"/>
          <w:b/>
          <w:bCs/>
          <w:color w:val="4472C4" w:themeColor="accent1"/>
          <w:sz w:val="24"/>
          <w:szCs w:val="24"/>
          <w:lang w:val="en" w:eastAsia="en-GB"/>
        </w:rPr>
      </w:pPr>
      <w:r w:rsidRPr="000F1569">
        <w:rPr>
          <w:rFonts w:asciiTheme="majorHAnsi" w:eastAsia="Times New Roman" w:hAnsiTheme="majorHAnsi" w:cstheme="majorHAnsi"/>
          <w:b/>
          <w:bCs/>
          <w:color w:val="4472C4" w:themeColor="accent1"/>
          <w:sz w:val="24"/>
          <w:szCs w:val="24"/>
          <w:lang w:val="en" w:eastAsia="en-GB"/>
        </w:rPr>
        <w:t>Why clean solar panels?</w:t>
      </w:r>
    </w:p>
    <w:p w14:paraId="0E3842DF" w14:textId="77777777" w:rsidR="0068098D" w:rsidRPr="000F1569" w:rsidRDefault="0068098D" w:rsidP="0068098D">
      <w:pPr>
        <w:pStyle w:val="NoSpacing"/>
        <w:rPr>
          <w:lang w:val="en" w:eastAsia="en-GB"/>
        </w:rPr>
      </w:pPr>
      <w:r w:rsidRPr="000F1569">
        <w:rPr>
          <w:lang w:val="en" w:eastAsia="en-GB"/>
        </w:rPr>
        <w:t xml:space="preserve">Airborne dust particles, sticky tree and plant sap, lichen, </w:t>
      </w:r>
      <w:proofErr w:type="gramStart"/>
      <w:r w:rsidRPr="000F1569">
        <w:rPr>
          <w:lang w:val="en" w:eastAsia="en-GB"/>
        </w:rPr>
        <w:t>soot</w:t>
      </w:r>
      <w:proofErr w:type="gramEnd"/>
      <w:r w:rsidRPr="000F1569">
        <w:rPr>
          <w:lang w:val="en" w:eastAsia="en-GB"/>
        </w:rPr>
        <w:t xml:space="preserve"> and bird droppings are just a few of the things that can contribute to a build-up of dirt on your panels.</w:t>
      </w:r>
    </w:p>
    <w:p w14:paraId="1F6A2DB2" w14:textId="77777777" w:rsidR="0068098D" w:rsidRDefault="0068098D" w:rsidP="0068098D">
      <w:pPr>
        <w:pStyle w:val="NoSpacing"/>
        <w:rPr>
          <w:lang w:val="en" w:eastAsia="en-GB"/>
        </w:rPr>
      </w:pPr>
      <w:r w:rsidRPr="000F1569">
        <w:rPr>
          <w:lang w:val="en" w:eastAsia="en-GB"/>
        </w:rPr>
        <w:t xml:space="preserve">Accumulation creates shading and will prevent sunlight reaching the cells. This results in poor system </w:t>
      </w:r>
      <w:r w:rsidRPr="00C836F7">
        <w:rPr>
          <w:lang w:val="en" w:eastAsia="en-GB"/>
        </w:rPr>
        <w:t>performance</w:t>
      </w:r>
      <w:r w:rsidRPr="000F1569">
        <w:rPr>
          <w:lang w:val="en" w:eastAsia="en-GB"/>
        </w:rPr>
        <w:t>, loss of efficiency and a loss of financial return for the owner and investor of solar energy. </w:t>
      </w:r>
    </w:p>
    <w:p w14:paraId="4767C07C" w14:textId="77777777" w:rsidR="0068098D" w:rsidRPr="000F1569" w:rsidRDefault="0068098D" w:rsidP="0068098D">
      <w:pPr>
        <w:spacing w:after="0" w:line="240" w:lineRule="auto"/>
        <w:rPr>
          <w:rFonts w:asciiTheme="majorHAnsi" w:eastAsia="Times New Roman" w:hAnsiTheme="majorHAnsi" w:cstheme="majorHAnsi"/>
          <w:sz w:val="24"/>
          <w:szCs w:val="24"/>
          <w:lang w:val="en" w:eastAsia="en-GB"/>
        </w:rPr>
      </w:pPr>
    </w:p>
    <w:p w14:paraId="72501F13" w14:textId="77777777" w:rsidR="0068098D" w:rsidRPr="000F1569" w:rsidRDefault="0068098D" w:rsidP="0068098D">
      <w:pPr>
        <w:spacing w:after="0" w:line="240" w:lineRule="auto"/>
        <w:rPr>
          <w:rFonts w:asciiTheme="majorHAnsi" w:eastAsia="Times New Roman" w:hAnsiTheme="majorHAnsi" w:cstheme="majorHAnsi"/>
          <w:color w:val="4472C4" w:themeColor="accent1"/>
          <w:sz w:val="24"/>
          <w:szCs w:val="24"/>
          <w:lang w:val="en" w:eastAsia="en-GB"/>
        </w:rPr>
      </w:pPr>
      <w:r w:rsidRPr="000F1569">
        <w:rPr>
          <w:rFonts w:asciiTheme="majorHAnsi" w:eastAsia="Times New Roman" w:hAnsiTheme="majorHAnsi" w:cstheme="majorHAnsi"/>
          <w:b/>
          <w:bCs/>
          <w:color w:val="4472C4" w:themeColor="accent1"/>
          <w:sz w:val="24"/>
          <w:szCs w:val="24"/>
          <w:lang w:val="en" w:eastAsia="en-GB"/>
        </w:rPr>
        <w:t>Dirty solar panels</w:t>
      </w:r>
      <w:r w:rsidRPr="000F1569">
        <w:rPr>
          <w:rFonts w:asciiTheme="majorHAnsi" w:eastAsia="Times New Roman" w:hAnsiTheme="majorHAnsi" w:cstheme="majorHAnsi"/>
          <w:color w:val="4472C4" w:themeColor="accent1"/>
          <w:sz w:val="24"/>
          <w:szCs w:val="24"/>
          <w:lang w:val="en" w:eastAsia="en-GB"/>
        </w:rPr>
        <w:t> </w:t>
      </w:r>
    </w:p>
    <w:p w14:paraId="06C5076E" w14:textId="77777777" w:rsidR="0068098D" w:rsidRPr="000F1569" w:rsidRDefault="0068098D" w:rsidP="0068098D">
      <w:pPr>
        <w:pStyle w:val="NoSpacing"/>
        <w:numPr>
          <w:ilvl w:val="0"/>
          <w:numId w:val="1"/>
        </w:numPr>
        <w:rPr>
          <w:lang w:val="en" w:eastAsia="en-GB"/>
        </w:rPr>
      </w:pPr>
      <w:r w:rsidRPr="000F1569">
        <w:rPr>
          <w:lang w:val="en" w:eastAsia="en-GB"/>
        </w:rPr>
        <w:t>Lose efficiency and lifespan </w:t>
      </w:r>
    </w:p>
    <w:p w14:paraId="4FBAAD40" w14:textId="77777777" w:rsidR="0068098D" w:rsidRPr="000F1569" w:rsidRDefault="0068098D" w:rsidP="0068098D">
      <w:pPr>
        <w:pStyle w:val="NoSpacing"/>
        <w:numPr>
          <w:ilvl w:val="0"/>
          <w:numId w:val="1"/>
        </w:numPr>
        <w:rPr>
          <w:lang w:val="en" w:eastAsia="en-GB"/>
        </w:rPr>
      </w:pPr>
      <w:r w:rsidRPr="000F1569">
        <w:rPr>
          <w:lang w:val="en" w:eastAsia="en-GB"/>
        </w:rPr>
        <w:t>Reduce overall system performance</w:t>
      </w:r>
    </w:p>
    <w:p w14:paraId="4795431F" w14:textId="77777777" w:rsidR="0068098D" w:rsidRPr="000F1569" w:rsidRDefault="0068098D" w:rsidP="0068098D">
      <w:pPr>
        <w:pStyle w:val="NoSpacing"/>
        <w:numPr>
          <w:ilvl w:val="0"/>
          <w:numId w:val="1"/>
        </w:numPr>
        <w:rPr>
          <w:lang w:val="en" w:eastAsia="en-GB"/>
        </w:rPr>
      </w:pPr>
      <w:r w:rsidRPr="000F1569">
        <w:rPr>
          <w:lang w:val="en" w:eastAsia="en-GB"/>
        </w:rPr>
        <w:t>May cause permanent module staining</w:t>
      </w:r>
    </w:p>
    <w:p w14:paraId="443CD20E" w14:textId="77777777" w:rsidR="0068098D" w:rsidRPr="000F1569" w:rsidRDefault="0068098D" w:rsidP="0068098D">
      <w:pPr>
        <w:pStyle w:val="NoSpacing"/>
        <w:numPr>
          <w:ilvl w:val="0"/>
          <w:numId w:val="1"/>
        </w:numPr>
        <w:rPr>
          <w:lang w:val="en" w:eastAsia="en-GB"/>
        </w:rPr>
      </w:pPr>
      <w:r w:rsidRPr="000F1569">
        <w:rPr>
          <w:lang w:val="en" w:eastAsia="en-GB"/>
        </w:rPr>
        <w:t>See a loss of return on investment</w:t>
      </w:r>
    </w:p>
    <w:p w14:paraId="6C533C19" w14:textId="77777777" w:rsidR="0068098D" w:rsidRPr="000F1569" w:rsidRDefault="0068098D" w:rsidP="0068098D">
      <w:pPr>
        <w:pStyle w:val="NoSpacing"/>
        <w:numPr>
          <w:ilvl w:val="0"/>
          <w:numId w:val="1"/>
        </w:numPr>
        <w:rPr>
          <w:lang w:val="en" w:eastAsia="en-GB"/>
        </w:rPr>
      </w:pPr>
      <w:r w:rsidRPr="000F1569">
        <w:rPr>
          <w:lang w:val="en" w:eastAsia="en-GB"/>
        </w:rPr>
        <w:t>Affect your limited warranty</w:t>
      </w:r>
    </w:p>
    <w:p w14:paraId="50358331" w14:textId="77777777" w:rsidR="0068098D" w:rsidRDefault="0068098D" w:rsidP="0068098D">
      <w:pPr>
        <w:spacing w:after="0" w:line="240" w:lineRule="auto"/>
        <w:rPr>
          <w:rFonts w:asciiTheme="majorHAnsi" w:eastAsia="Times New Roman" w:hAnsiTheme="majorHAnsi" w:cstheme="majorHAnsi"/>
          <w:b/>
          <w:bCs/>
          <w:sz w:val="24"/>
          <w:szCs w:val="24"/>
          <w:u w:val="single"/>
          <w:lang w:val="en" w:eastAsia="en-GB"/>
        </w:rPr>
      </w:pPr>
    </w:p>
    <w:p w14:paraId="2FF6CF3C" w14:textId="77777777" w:rsidR="0068098D" w:rsidRPr="000F1569" w:rsidRDefault="0068098D" w:rsidP="0068098D">
      <w:pPr>
        <w:spacing w:after="0" w:line="240" w:lineRule="auto"/>
        <w:rPr>
          <w:rFonts w:asciiTheme="majorHAnsi" w:eastAsia="Times New Roman" w:hAnsiTheme="majorHAnsi" w:cstheme="majorHAnsi"/>
          <w:color w:val="4472C4" w:themeColor="accent1"/>
          <w:sz w:val="24"/>
          <w:szCs w:val="24"/>
          <w:lang w:val="en" w:eastAsia="en-GB"/>
        </w:rPr>
      </w:pPr>
      <w:r w:rsidRPr="000F1569">
        <w:rPr>
          <w:rFonts w:asciiTheme="majorHAnsi" w:eastAsia="Times New Roman" w:hAnsiTheme="majorHAnsi" w:cstheme="majorHAnsi"/>
          <w:b/>
          <w:bCs/>
          <w:color w:val="4472C4" w:themeColor="accent1"/>
          <w:sz w:val="24"/>
          <w:szCs w:val="24"/>
          <w:lang w:val="en" w:eastAsia="en-GB"/>
        </w:rPr>
        <w:t>Regular cleaning</w:t>
      </w:r>
    </w:p>
    <w:p w14:paraId="2A7901DF" w14:textId="77777777" w:rsidR="0068098D" w:rsidRPr="000F1569" w:rsidRDefault="0068098D" w:rsidP="0068098D">
      <w:pPr>
        <w:pStyle w:val="NoSpacing"/>
        <w:numPr>
          <w:ilvl w:val="0"/>
          <w:numId w:val="2"/>
        </w:numPr>
        <w:rPr>
          <w:lang w:val="en" w:eastAsia="en-GB"/>
        </w:rPr>
      </w:pPr>
      <w:r w:rsidRPr="000F1569">
        <w:rPr>
          <w:lang w:val="en" w:eastAsia="en-GB"/>
        </w:rPr>
        <w:t>Ensures a maximum output</w:t>
      </w:r>
    </w:p>
    <w:p w14:paraId="7F499004" w14:textId="77777777" w:rsidR="0068098D" w:rsidRPr="000F1569" w:rsidRDefault="0068098D" w:rsidP="0068098D">
      <w:pPr>
        <w:pStyle w:val="NoSpacing"/>
        <w:numPr>
          <w:ilvl w:val="0"/>
          <w:numId w:val="2"/>
        </w:numPr>
        <w:rPr>
          <w:lang w:val="en" w:eastAsia="en-GB"/>
        </w:rPr>
      </w:pPr>
      <w:r w:rsidRPr="000F1569">
        <w:rPr>
          <w:lang w:val="en" w:eastAsia="en-GB"/>
        </w:rPr>
        <w:t>Maintains your warranty</w:t>
      </w:r>
    </w:p>
    <w:p w14:paraId="4426D8A6" w14:textId="77777777" w:rsidR="0068098D" w:rsidRPr="000F1569" w:rsidRDefault="0068098D" w:rsidP="0068098D">
      <w:pPr>
        <w:pStyle w:val="NoSpacing"/>
        <w:numPr>
          <w:ilvl w:val="0"/>
          <w:numId w:val="2"/>
        </w:numPr>
        <w:rPr>
          <w:lang w:val="en" w:eastAsia="en-GB"/>
        </w:rPr>
      </w:pPr>
      <w:r w:rsidRPr="000F1569">
        <w:rPr>
          <w:lang w:val="en" w:eastAsia="en-GB"/>
        </w:rPr>
        <w:t>Saves you money</w:t>
      </w:r>
    </w:p>
    <w:p w14:paraId="21522110" w14:textId="77777777" w:rsidR="0068098D" w:rsidRPr="000F1569" w:rsidRDefault="0068098D" w:rsidP="0068098D">
      <w:pPr>
        <w:pStyle w:val="NoSpacing"/>
        <w:numPr>
          <w:ilvl w:val="0"/>
          <w:numId w:val="2"/>
        </w:numPr>
        <w:rPr>
          <w:lang w:val="en" w:eastAsia="en-GB"/>
        </w:rPr>
      </w:pPr>
      <w:r w:rsidRPr="000F1569">
        <w:rPr>
          <w:lang w:val="en" w:eastAsia="en-GB"/>
        </w:rPr>
        <w:t>Extends the life of your investment</w:t>
      </w:r>
    </w:p>
    <w:p w14:paraId="66CB2499" w14:textId="77777777" w:rsidR="0068098D" w:rsidRPr="000F1569" w:rsidRDefault="0068098D" w:rsidP="0068098D">
      <w:pPr>
        <w:pStyle w:val="NoSpacing"/>
        <w:numPr>
          <w:ilvl w:val="0"/>
          <w:numId w:val="2"/>
        </w:numPr>
        <w:rPr>
          <w:lang w:val="en" w:eastAsia="en-GB"/>
        </w:rPr>
      </w:pPr>
      <w:r w:rsidRPr="000F1569">
        <w:rPr>
          <w:lang w:val="en" w:eastAsia="en-GB"/>
        </w:rPr>
        <w:t>Prevents permanent module staining</w:t>
      </w:r>
    </w:p>
    <w:p w14:paraId="1A47EDDB" w14:textId="77777777" w:rsidR="0068098D" w:rsidRPr="000F1569" w:rsidRDefault="0068098D" w:rsidP="0068098D">
      <w:pPr>
        <w:pStyle w:val="NoSpacing"/>
        <w:numPr>
          <w:ilvl w:val="0"/>
          <w:numId w:val="2"/>
        </w:numPr>
        <w:rPr>
          <w:lang w:val="en" w:eastAsia="en-GB"/>
        </w:rPr>
      </w:pPr>
      <w:r w:rsidRPr="000F1569">
        <w:rPr>
          <w:lang w:val="en" w:eastAsia="en-GB"/>
        </w:rPr>
        <w:t>Gives you peace of mind </w:t>
      </w:r>
    </w:p>
    <w:p w14:paraId="547CB017" w14:textId="77777777" w:rsidR="0068098D" w:rsidRPr="000F1569" w:rsidRDefault="0068098D" w:rsidP="0068098D">
      <w:pPr>
        <w:spacing w:after="0" w:line="240" w:lineRule="auto"/>
        <w:rPr>
          <w:rFonts w:asciiTheme="majorHAnsi" w:eastAsia="Times New Roman" w:hAnsiTheme="majorHAnsi" w:cstheme="majorHAnsi"/>
          <w:sz w:val="24"/>
          <w:szCs w:val="24"/>
          <w:lang w:val="en" w:eastAsia="en-GB"/>
        </w:rPr>
      </w:pPr>
    </w:p>
    <w:p w14:paraId="4E7C51C6" w14:textId="77777777" w:rsidR="0068098D" w:rsidRPr="00FA5FFD" w:rsidRDefault="0068098D" w:rsidP="0068098D">
      <w:pPr>
        <w:pStyle w:val="NoSpacing"/>
        <w:rPr>
          <w:b/>
          <w:bCs/>
          <w:color w:val="4472C4" w:themeColor="accent1"/>
          <w:lang w:val="en" w:eastAsia="en-GB"/>
        </w:rPr>
      </w:pPr>
      <w:r w:rsidRPr="00FA5FFD">
        <w:rPr>
          <w:b/>
          <w:bCs/>
          <w:color w:val="4472C4" w:themeColor="accent1"/>
          <w:lang w:val="en" w:eastAsia="en-GB"/>
        </w:rPr>
        <w:t>"My panels are self-cleaning and maintenance free"</w:t>
      </w:r>
    </w:p>
    <w:p w14:paraId="1259F698" w14:textId="77777777" w:rsidR="0068098D" w:rsidRPr="000F1569" w:rsidRDefault="0068098D" w:rsidP="0068098D">
      <w:pPr>
        <w:pStyle w:val="NoSpacing"/>
        <w:rPr>
          <w:lang w:val="en" w:eastAsia="en-GB"/>
        </w:rPr>
      </w:pPr>
      <w:r w:rsidRPr="000F1569">
        <w:rPr>
          <w:lang w:val="en" w:eastAsia="en-GB"/>
        </w:rPr>
        <w:t xml:space="preserve">This is a myth! When a panel is called </w:t>
      </w:r>
      <w:r w:rsidRPr="00C836F7">
        <w:rPr>
          <w:lang w:val="en" w:eastAsia="en-GB"/>
        </w:rPr>
        <w:t>self-cleaning</w:t>
      </w:r>
      <w:r w:rsidRPr="000F1569">
        <w:rPr>
          <w:lang w:val="en" w:eastAsia="en-GB"/>
        </w:rPr>
        <w:t xml:space="preserve">, it tends to mean that the surface is hydrophobic; meaning water droplets cannot stick to the surface. </w:t>
      </w:r>
      <w:r w:rsidRPr="00C836F7">
        <w:rPr>
          <w:lang w:val="en" w:eastAsia="en-GB"/>
        </w:rPr>
        <w:t>These</w:t>
      </w:r>
      <w:r w:rsidRPr="000F1569">
        <w:rPr>
          <w:lang w:val="en" w:eastAsia="en-GB"/>
        </w:rPr>
        <w:t xml:space="preserve"> surfaces aren’t exactly self-cleaning and maintenance free. They do reduce mineral residue that can block the sun reaching the cells, however, in a dusty environment a single solar cell within the panel can become inefficient and this </w:t>
      </w:r>
      <w:r w:rsidRPr="000F1569">
        <w:rPr>
          <w:u w:val="single"/>
          <w:lang w:val="en" w:eastAsia="en-GB"/>
        </w:rPr>
        <w:t>will</w:t>
      </w:r>
      <w:r w:rsidRPr="000F1569">
        <w:rPr>
          <w:lang w:val="en" w:eastAsia="en-GB"/>
        </w:rPr>
        <w:t xml:space="preserve"> affect the performance of the rest of the cells within the panel. As they are wired in series, if one cell is shaded, then the output of the entire panel is lower as a result.</w:t>
      </w:r>
    </w:p>
    <w:p w14:paraId="2055DAA5" w14:textId="77777777" w:rsidR="0068098D" w:rsidRPr="000F1569" w:rsidRDefault="0068098D" w:rsidP="0068098D">
      <w:pPr>
        <w:pStyle w:val="NoSpacing"/>
        <w:rPr>
          <w:lang w:val="en" w:eastAsia="en-GB"/>
        </w:rPr>
      </w:pPr>
      <w:r w:rsidRPr="000F1569">
        <w:rPr>
          <w:lang w:val="en" w:eastAsia="en-GB"/>
        </w:rPr>
        <w:t>Rain alone is not enough to ensure solar panels remain free from a build-up of dirt throughout one year, let alone a lifetime.</w:t>
      </w:r>
    </w:p>
    <w:p w14:paraId="18B1B2FA" w14:textId="77777777" w:rsidR="0068098D" w:rsidRPr="00C836F7" w:rsidRDefault="0068098D" w:rsidP="0068098D">
      <w:pPr>
        <w:spacing w:after="0" w:line="240" w:lineRule="auto"/>
        <w:rPr>
          <w:rFonts w:asciiTheme="majorHAnsi" w:eastAsia="Times New Roman" w:hAnsiTheme="majorHAnsi" w:cstheme="majorHAnsi"/>
          <w:sz w:val="24"/>
          <w:szCs w:val="24"/>
          <w:lang w:val="en" w:eastAsia="en-GB"/>
        </w:rPr>
      </w:pPr>
    </w:p>
    <w:p w14:paraId="742BDBC9" w14:textId="77777777" w:rsidR="0068098D" w:rsidRPr="000F1569" w:rsidRDefault="0068098D" w:rsidP="0068098D">
      <w:pPr>
        <w:spacing w:after="0" w:line="240" w:lineRule="auto"/>
        <w:rPr>
          <w:rFonts w:asciiTheme="majorHAnsi" w:eastAsia="Times New Roman" w:hAnsiTheme="majorHAnsi" w:cstheme="majorHAnsi"/>
          <w:b/>
          <w:bCs/>
          <w:color w:val="4472C4" w:themeColor="accent1"/>
          <w:sz w:val="24"/>
          <w:szCs w:val="24"/>
          <w:lang w:val="en" w:eastAsia="en-GB"/>
        </w:rPr>
      </w:pPr>
      <w:hyperlink r:id="rId5" w:history="1">
        <w:r w:rsidRPr="000F1569">
          <w:rPr>
            <w:rFonts w:asciiTheme="majorHAnsi" w:eastAsia="Times New Roman" w:hAnsiTheme="majorHAnsi" w:cstheme="majorHAnsi"/>
            <w:b/>
            <w:bCs/>
            <w:color w:val="4472C4" w:themeColor="accent1"/>
            <w:sz w:val="24"/>
            <w:szCs w:val="24"/>
            <w:lang w:val="en" w:eastAsia="en-GB"/>
          </w:rPr>
          <w:t>How do we clean solar panels?</w:t>
        </w:r>
      </w:hyperlink>
    </w:p>
    <w:p w14:paraId="519BAC59" w14:textId="77777777" w:rsidR="0068098D" w:rsidRPr="000F1569" w:rsidRDefault="0068098D" w:rsidP="0068098D">
      <w:pPr>
        <w:pStyle w:val="NoSpacing"/>
        <w:rPr>
          <w:lang w:val="en" w:eastAsia="en-GB"/>
        </w:rPr>
      </w:pPr>
      <w:r w:rsidRPr="000F1569">
        <w:rPr>
          <w:lang w:val="en" w:eastAsia="en-GB"/>
        </w:rPr>
        <w:t>What the experts say...</w:t>
      </w:r>
    </w:p>
    <w:p w14:paraId="5C2FB5C3" w14:textId="77777777" w:rsidR="0068098D" w:rsidRPr="000F1569" w:rsidRDefault="0068098D" w:rsidP="0068098D">
      <w:pPr>
        <w:pStyle w:val="NoSpacing"/>
        <w:rPr>
          <w:lang w:val="en" w:eastAsia="en-GB"/>
        </w:rPr>
      </w:pPr>
      <w:r w:rsidRPr="000F1569">
        <w:rPr>
          <w:lang w:val="en" w:eastAsia="en-GB"/>
        </w:rPr>
        <w:t>Manufacturers state that dirty solar panels will result in a loss of output and may also affect your warranty.</w:t>
      </w:r>
    </w:p>
    <w:p w14:paraId="500866F4" w14:textId="77777777" w:rsidR="0068098D" w:rsidRDefault="0068098D" w:rsidP="0068098D">
      <w:pPr>
        <w:pStyle w:val="NoSpacing"/>
        <w:rPr>
          <w:lang w:val="en" w:eastAsia="en-GB"/>
        </w:rPr>
      </w:pPr>
      <w:r w:rsidRPr="00C836F7">
        <w:rPr>
          <w:lang w:val="en" w:eastAsia="en-GB"/>
        </w:rPr>
        <w:t>O</w:t>
      </w:r>
      <w:r w:rsidRPr="000F1569">
        <w:rPr>
          <w:lang w:val="en" w:eastAsia="en-GB"/>
        </w:rPr>
        <w:t xml:space="preserve">ne of the </w:t>
      </w:r>
      <w:r w:rsidRPr="00C836F7">
        <w:rPr>
          <w:lang w:val="en" w:eastAsia="en-GB"/>
        </w:rPr>
        <w:t>world’s</w:t>
      </w:r>
      <w:r w:rsidRPr="000F1569">
        <w:rPr>
          <w:lang w:val="en" w:eastAsia="en-GB"/>
        </w:rPr>
        <w:t xml:space="preserve"> leading manufacturers of solar panels, include the following in a maintenance and care manual... " The amount of electricity generated by a solar module is proportional to the amount of light falling on it. A module with shaded cells will produce less energy and therefore it is important to keep the module clean."</w:t>
      </w:r>
      <w:r>
        <w:rPr>
          <w:lang w:val="en" w:eastAsia="en-GB"/>
        </w:rPr>
        <w:t xml:space="preserve"> </w:t>
      </w:r>
      <w:r w:rsidRPr="000F1569">
        <w:rPr>
          <w:lang w:val="en" w:eastAsia="en-GB"/>
        </w:rPr>
        <w:t xml:space="preserve">Renowned global corporation and manufacturers of solar photovoltaics advise in their frequently asked questions, </w:t>
      </w:r>
      <w:r w:rsidRPr="00C836F7">
        <w:rPr>
          <w:lang w:val="en" w:eastAsia="en-GB"/>
        </w:rPr>
        <w:t>what</w:t>
      </w:r>
      <w:r w:rsidRPr="000F1569">
        <w:rPr>
          <w:lang w:val="en" w:eastAsia="en-GB"/>
        </w:rPr>
        <w:t xml:space="preserve"> maintenance is required for my solar panels? "Wash dust and dirt off your solar panels twice per year". Some limited warranty exclusions </w:t>
      </w:r>
      <w:proofErr w:type="gramStart"/>
      <w:r w:rsidRPr="000F1569">
        <w:rPr>
          <w:lang w:val="en" w:eastAsia="en-GB"/>
        </w:rPr>
        <w:t>are;</w:t>
      </w:r>
      <w:proofErr w:type="gramEnd"/>
      <w:r w:rsidRPr="000F1569">
        <w:rPr>
          <w:lang w:val="en" w:eastAsia="en-GB"/>
        </w:rPr>
        <w:t xml:space="preserve"> "</w:t>
      </w:r>
      <w:r w:rsidRPr="00C836F7">
        <w:rPr>
          <w:lang w:val="en" w:eastAsia="en-GB"/>
        </w:rPr>
        <w:t>Inadequate</w:t>
      </w:r>
      <w:r w:rsidRPr="000F1569">
        <w:rPr>
          <w:lang w:val="en" w:eastAsia="en-GB"/>
        </w:rPr>
        <w:t xml:space="preserve"> maintenance", "damage or corrosion resulting from environmental pollution such as soot and mold". " </w:t>
      </w:r>
      <w:r w:rsidRPr="007C7555">
        <w:t>Over time, dirt and dust can accumulate on the glass surface of the module, reducing its power output. We Recommend periodic cleaning of PV modules to ensure maximum power output."</w:t>
      </w:r>
      <w:r>
        <w:rPr>
          <w:lang w:val="en" w:eastAsia="en-GB"/>
        </w:rPr>
        <w:t xml:space="preserve"> </w:t>
      </w:r>
    </w:p>
    <w:p w14:paraId="1D7141DB" w14:textId="05E57D66" w:rsidR="0068098D" w:rsidRPr="0068098D" w:rsidRDefault="0068098D" w:rsidP="0068098D">
      <w:pPr>
        <w:pStyle w:val="NoSpacing"/>
        <w:rPr>
          <w:lang w:val="en" w:eastAsia="en-GB"/>
        </w:rPr>
      </w:pPr>
      <w:r w:rsidRPr="007C7555">
        <w:t xml:space="preserve">"Clean the panels if a significant amount of material builds up on the panels" They also recommend "water with a low mineral content and near neutral PH is best"." In locations with heavy soiling, </w:t>
      </w:r>
      <w:r w:rsidRPr="007C7555">
        <w:lastRenderedPageBreak/>
        <w:t>properly timed module cleaning can improve energy yields." They also say, "RO water provides the best results." </w:t>
      </w:r>
    </w:p>
    <w:p w14:paraId="7A4301E0" w14:textId="77777777" w:rsidR="000A040E" w:rsidRPr="0068098D" w:rsidRDefault="000A040E" w:rsidP="0068098D"/>
    <w:sectPr w:rsidR="000A040E" w:rsidRPr="006809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1831E9B"/>
    <w:multiLevelType w:val="hybridMultilevel"/>
    <w:tmpl w:val="0F9E5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AD340B"/>
    <w:multiLevelType w:val="hybridMultilevel"/>
    <w:tmpl w:val="DD5C8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98D"/>
    <w:rsid w:val="000A040E"/>
    <w:rsid w:val="006809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E523A"/>
  <w15:chartTrackingRefBased/>
  <w15:docId w15:val="{369ABBA0-C640-4F83-90B4-BE6CD5ADE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98D"/>
  </w:style>
  <w:style w:type="paragraph" w:styleId="Heading1">
    <w:name w:val="heading 1"/>
    <w:basedOn w:val="Normal"/>
    <w:next w:val="Normal"/>
    <w:link w:val="Heading1Char"/>
    <w:uiPriority w:val="9"/>
    <w:qFormat/>
    <w:rsid w:val="006809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098D"/>
    <w:pPr>
      <w:spacing w:after="0" w:line="240" w:lineRule="auto"/>
    </w:pPr>
  </w:style>
  <w:style w:type="character" w:customStyle="1" w:styleId="Heading1Char">
    <w:name w:val="Heading 1 Char"/>
    <w:basedOn w:val="DefaultParagraphFont"/>
    <w:link w:val="Heading1"/>
    <w:uiPriority w:val="9"/>
    <w:rsid w:val="0068098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olarpanelcleaningltd.co.uk/why-clean-solar-panel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447</Words>
  <Characters>2549</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Fatima (UK)</dc:creator>
  <cp:keywords/>
  <dc:description/>
  <cp:lastModifiedBy>Ali, Fatima (UK)</cp:lastModifiedBy>
  <cp:revision>1</cp:revision>
  <dcterms:created xsi:type="dcterms:W3CDTF">2021-02-04T11:47:00Z</dcterms:created>
  <dcterms:modified xsi:type="dcterms:W3CDTF">2021-02-04T11:50:00Z</dcterms:modified>
</cp:coreProperties>
</file>